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A0D3" w14:textId="77777777" w:rsidR="009240EA" w:rsidRDefault="009240EA" w:rsidP="009240EA">
      <w:pPr>
        <w:pStyle w:val="Heading3"/>
      </w:pPr>
      <w:r>
        <w:rPr>
          <w:rStyle w:val="selected"/>
        </w:rPr>
        <w:t>Part 1: Multiple Choice Questions</w:t>
      </w:r>
    </w:p>
    <w:p w14:paraId="001F7E6C" w14:textId="77777777" w:rsidR="009240EA" w:rsidRDefault="009240EA" w:rsidP="009240EA">
      <w:pPr>
        <w:pStyle w:val="NormalWeb"/>
      </w:pPr>
      <w:r>
        <w:rPr>
          <w:rStyle w:val="selected"/>
        </w:rPr>
        <w:t>Choose the best answer for each question based on the provided guides on argumentation and mental models.</w:t>
      </w:r>
    </w:p>
    <w:p w14:paraId="2909CE59" w14:textId="77777777" w:rsidR="00DD3548" w:rsidRDefault="009240EA" w:rsidP="009240EA">
      <w:pPr>
        <w:pStyle w:val="NormalWeb"/>
        <w:numPr>
          <w:ilvl w:val="0"/>
          <w:numId w:val="5"/>
        </w:numPr>
        <w:rPr>
          <w:rStyle w:val="selected"/>
        </w:rPr>
      </w:pPr>
      <w:r>
        <w:rPr>
          <w:rStyle w:val="selected"/>
        </w:rPr>
        <w:t xml:space="preserve">According to the "Argument Construction" guide, what is the purpose of a </w:t>
      </w:r>
      <w:r>
        <w:rPr>
          <w:rStyle w:val="selected"/>
          <w:b/>
          <w:bCs/>
        </w:rPr>
        <w:t>Claim</w:t>
      </w:r>
      <w:r>
        <w:rPr>
          <w:rStyle w:val="selected"/>
        </w:rPr>
        <w:t xml:space="preserve">? </w:t>
      </w:r>
    </w:p>
    <w:p w14:paraId="353314C1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a. To provide evidence for a statement. </w:t>
      </w:r>
    </w:p>
    <w:p w14:paraId="12E80DE9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b. To be the central idea of an argument that a speaker wants to prove. </w:t>
      </w:r>
    </w:p>
    <w:p w14:paraId="6C4C1306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c. To </w:t>
      </w:r>
      <w:proofErr w:type="spellStart"/>
      <w:r>
        <w:rPr>
          <w:rStyle w:val="selected"/>
        </w:rPr>
        <w:t>analyze</w:t>
      </w:r>
      <w:proofErr w:type="spellEnd"/>
      <w:r>
        <w:rPr>
          <w:rStyle w:val="selected"/>
        </w:rPr>
        <w:t xml:space="preserve"> the logical flaws in an opponent's case. </w:t>
      </w:r>
    </w:p>
    <w:p w14:paraId="53419873" w14:textId="6B6A6907" w:rsidR="009240EA" w:rsidRDefault="009240EA" w:rsidP="00DD3548">
      <w:pPr>
        <w:pStyle w:val="NormalWeb"/>
        <w:ind w:left="720"/>
      </w:pPr>
      <w:r>
        <w:rPr>
          <w:rStyle w:val="selected"/>
        </w:rPr>
        <w:t>d. To summarize the final impact of an argument.</w:t>
      </w:r>
    </w:p>
    <w:p w14:paraId="5A1FE79C" w14:textId="77777777" w:rsidR="00DD3548" w:rsidRDefault="009240EA" w:rsidP="009240EA">
      <w:pPr>
        <w:pStyle w:val="NormalWeb"/>
        <w:numPr>
          <w:ilvl w:val="0"/>
          <w:numId w:val="5"/>
        </w:numPr>
        <w:rPr>
          <w:rStyle w:val="selected"/>
        </w:rPr>
      </w:pPr>
      <w:r>
        <w:rPr>
          <w:rStyle w:val="selected"/>
        </w:rPr>
        <w:t xml:space="preserve">A debater argues that a proposed law, while well-intentioned, will fail because it requires bipartisan support that doesn't exist. This is an example of which mental model? </w:t>
      </w:r>
    </w:p>
    <w:p w14:paraId="05E69171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a. First Principles Thinking </w:t>
      </w:r>
    </w:p>
    <w:p w14:paraId="63B56ED8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b. Hanlon's Razor </w:t>
      </w:r>
    </w:p>
    <w:p w14:paraId="01B57963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c. Activation Energy </w:t>
      </w:r>
    </w:p>
    <w:p w14:paraId="16825BDB" w14:textId="426A43BD" w:rsidR="009240EA" w:rsidRDefault="009240EA" w:rsidP="00DD3548">
      <w:pPr>
        <w:pStyle w:val="NormalWeb"/>
        <w:ind w:left="720"/>
      </w:pPr>
      <w:r>
        <w:rPr>
          <w:rStyle w:val="selected"/>
        </w:rPr>
        <w:t>d. Occam's Razor</w:t>
      </w:r>
    </w:p>
    <w:p w14:paraId="24CC7523" w14:textId="77777777" w:rsidR="00DD3548" w:rsidRDefault="009240EA" w:rsidP="009240EA">
      <w:pPr>
        <w:pStyle w:val="NormalWeb"/>
        <w:numPr>
          <w:ilvl w:val="0"/>
          <w:numId w:val="5"/>
        </w:numPr>
        <w:rPr>
          <w:rStyle w:val="selected"/>
        </w:rPr>
      </w:pPr>
      <w:r>
        <w:rPr>
          <w:rStyle w:val="selected"/>
        </w:rPr>
        <w:t xml:space="preserve">According to the "Mental Models for Debaters" guide, which mental model is best used to deconstruct an opponent's overly complicated argument by suggesting a simpler explanation is more likely to be true? </w:t>
      </w:r>
    </w:p>
    <w:p w14:paraId="420E0FAE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>a. The Five Whys</w:t>
      </w:r>
    </w:p>
    <w:p w14:paraId="2F77B925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 b. The Map Is Not the Territory </w:t>
      </w:r>
    </w:p>
    <w:p w14:paraId="594B857E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c. Occam's Razor </w:t>
      </w:r>
    </w:p>
    <w:p w14:paraId="220AADE3" w14:textId="1F068C92" w:rsidR="009240EA" w:rsidRDefault="009240EA" w:rsidP="00DD3548">
      <w:pPr>
        <w:pStyle w:val="NormalWeb"/>
        <w:ind w:left="720"/>
      </w:pPr>
      <w:r>
        <w:rPr>
          <w:rStyle w:val="selected"/>
        </w:rPr>
        <w:t>d. Second-Order Thinking</w:t>
      </w:r>
    </w:p>
    <w:p w14:paraId="47A129E6" w14:textId="77777777" w:rsidR="00DD3548" w:rsidRDefault="009240EA" w:rsidP="009240EA">
      <w:pPr>
        <w:pStyle w:val="NormalWeb"/>
        <w:numPr>
          <w:ilvl w:val="0"/>
          <w:numId w:val="5"/>
        </w:numPr>
        <w:rPr>
          <w:rStyle w:val="selected"/>
        </w:rPr>
      </w:pPr>
      <w:r>
        <w:rPr>
          <w:rStyle w:val="selected"/>
        </w:rPr>
        <w:t xml:space="preserve">A debater presents a statistic about a new policy's success from a small-scale pilot program, but you argue that the single example is not representative of a larger trend. What type of rebuttal are you using? </w:t>
      </w:r>
    </w:p>
    <w:p w14:paraId="539BD5C8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a. An Analytical Rebuttal </w:t>
      </w:r>
    </w:p>
    <w:p w14:paraId="72E27062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b. An Ethical Rebuttal </w:t>
      </w:r>
    </w:p>
    <w:p w14:paraId="7CEB3ED4" w14:textId="77777777" w:rsidR="00DD3548" w:rsidRDefault="009240EA" w:rsidP="00DD3548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c. A Factual Rebuttal </w:t>
      </w:r>
    </w:p>
    <w:p w14:paraId="0EBDA254" w14:textId="73FE46B3" w:rsidR="009240EA" w:rsidRDefault="009240EA" w:rsidP="00DD3548">
      <w:pPr>
        <w:pStyle w:val="NormalWeb"/>
        <w:ind w:left="720"/>
      </w:pPr>
      <w:r>
        <w:rPr>
          <w:rStyle w:val="selected"/>
        </w:rPr>
        <w:t>d. An Impact Rebuttal</w:t>
      </w:r>
    </w:p>
    <w:p w14:paraId="4FD22198" w14:textId="77777777" w:rsidR="00CB7633" w:rsidRDefault="009240EA" w:rsidP="009240EA">
      <w:pPr>
        <w:pStyle w:val="NormalWeb"/>
        <w:numPr>
          <w:ilvl w:val="0"/>
          <w:numId w:val="5"/>
        </w:numPr>
        <w:rPr>
          <w:rStyle w:val="selected"/>
        </w:rPr>
      </w:pPr>
      <w:r>
        <w:rPr>
          <w:rStyle w:val="selected"/>
        </w:rPr>
        <w:lastRenderedPageBreak/>
        <w:t xml:space="preserve">When a speaker identifies a central disagreement in the debate and argues that it is the most important point to win, they are leveraging which of the following? </w:t>
      </w:r>
    </w:p>
    <w:p w14:paraId="2E3C9740" w14:textId="77777777" w:rsidR="00CB7633" w:rsidRDefault="009240EA" w:rsidP="00CB7633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a. Weighing </w:t>
      </w:r>
    </w:p>
    <w:p w14:paraId="7997B9B0" w14:textId="77777777" w:rsidR="00CB7633" w:rsidRDefault="009240EA" w:rsidP="00CB7633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b. A Clash </w:t>
      </w:r>
    </w:p>
    <w:p w14:paraId="51C00A22" w14:textId="77777777" w:rsidR="00CB7633" w:rsidRDefault="009240EA" w:rsidP="00CB7633">
      <w:pPr>
        <w:pStyle w:val="NormalWeb"/>
        <w:ind w:left="720"/>
        <w:rPr>
          <w:rStyle w:val="selected"/>
        </w:rPr>
      </w:pPr>
      <w:r>
        <w:rPr>
          <w:rStyle w:val="selected"/>
        </w:rPr>
        <w:t xml:space="preserve">c. A Counter-Analysis </w:t>
      </w:r>
    </w:p>
    <w:p w14:paraId="1C092139" w14:textId="4CBB8A93" w:rsidR="009240EA" w:rsidRDefault="009240EA" w:rsidP="00CB7633">
      <w:pPr>
        <w:pStyle w:val="NormalWeb"/>
        <w:ind w:left="720"/>
      </w:pPr>
      <w:r>
        <w:rPr>
          <w:rStyle w:val="selected"/>
        </w:rPr>
        <w:t>d. Justification</w:t>
      </w:r>
    </w:p>
    <w:p w14:paraId="254C3DBB" w14:textId="77777777" w:rsidR="009240EA" w:rsidRDefault="009240EA" w:rsidP="009240EA">
      <w:pPr>
        <w:pStyle w:val="Heading3"/>
      </w:pPr>
      <w:r>
        <w:rPr>
          <w:rStyle w:val="selected"/>
        </w:rPr>
        <w:t>Part 2: Structured Response Questions</w:t>
      </w:r>
    </w:p>
    <w:p w14:paraId="78E90759" w14:textId="77777777" w:rsidR="009240EA" w:rsidRDefault="009240EA" w:rsidP="009240EA">
      <w:pPr>
        <w:pStyle w:val="NormalWeb"/>
      </w:pPr>
      <w:r>
        <w:rPr>
          <w:rStyle w:val="selected"/>
        </w:rPr>
        <w:t>Answer the following questions in your own words based on the provided guides.</w:t>
      </w:r>
    </w:p>
    <w:p w14:paraId="1ECBC810" w14:textId="77777777" w:rsidR="009240EA" w:rsidRDefault="009240EA" w:rsidP="00EE7C92">
      <w:pPr>
        <w:pStyle w:val="NormalWeb"/>
        <w:numPr>
          <w:ilvl w:val="0"/>
          <w:numId w:val="6"/>
        </w:numPr>
        <w:spacing w:before="240" w:beforeAutospacing="0"/>
        <w:ind w:left="714" w:hanging="357"/>
      </w:pPr>
      <w:r>
        <w:rPr>
          <w:rStyle w:val="selected"/>
        </w:rPr>
        <w:t xml:space="preserve">Explain the concept of </w:t>
      </w:r>
      <w:r>
        <w:rPr>
          <w:rStyle w:val="selected"/>
          <w:b/>
          <w:bCs/>
        </w:rPr>
        <w:t>Second-Order Thinking</w:t>
      </w:r>
      <w:r>
        <w:rPr>
          <w:rStyle w:val="selected"/>
        </w:rPr>
        <w:t>. Provide a hypothetical example of how a debater could use this mental model to strengthen their argument.</w:t>
      </w:r>
    </w:p>
    <w:p w14:paraId="0AC6C27E" w14:textId="77777777" w:rsidR="009240EA" w:rsidRDefault="009240EA" w:rsidP="00EE7C92">
      <w:pPr>
        <w:pStyle w:val="NormalWeb"/>
        <w:numPr>
          <w:ilvl w:val="0"/>
          <w:numId w:val="6"/>
        </w:numPr>
        <w:spacing w:before="240" w:beforeAutospacing="0"/>
        <w:ind w:left="714" w:hanging="357"/>
      </w:pPr>
      <w:r>
        <w:rPr>
          <w:rStyle w:val="selected"/>
        </w:rPr>
        <w:t xml:space="preserve">Describe the difference between a </w:t>
      </w:r>
      <w:r>
        <w:rPr>
          <w:rStyle w:val="selected"/>
          <w:b/>
          <w:bCs/>
        </w:rPr>
        <w:t>rebuttal</w:t>
      </w:r>
      <w:r>
        <w:rPr>
          <w:rStyle w:val="selected"/>
        </w:rPr>
        <w:t xml:space="preserve"> and a </w:t>
      </w:r>
      <w:r>
        <w:rPr>
          <w:rStyle w:val="selected"/>
          <w:b/>
          <w:bCs/>
        </w:rPr>
        <w:t>counter-analysis</w:t>
      </w:r>
      <w:r>
        <w:rPr>
          <w:rStyle w:val="selected"/>
        </w:rPr>
        <w:t>. How does each strategy serve a different purpose in responsive engagement during a debate?</w:t>
      </w:r>
    </w:p>
    <w:p w14:paraId="0620037D" w14:textId="77777777" w:rsidR="009240EA" w:rsidRDefault="009240EA" w:rsidP="00EE7C92">
      <w:pPr>
        <w:pStyle w:val="NormalWeb"/>
        <w:numPr>
          <w:ilvl w:val="0"/>
          <w:numId w:val="6"/>
        </w:numPr>
        <w:spacing w:before="240" w:beforeAutospacing="0"/>
        <w:ind w:left="714" w:hanging="357"/>
      </w:pPr>
      <w:r>
        <w:rPr>
          <w:rStyle w:val="selected"/>
        </w:rPr>
        <w:t xml:space="preserve">Choose two of the </w:t>
      </w:r>
      <w:r>
        <w:rPr>
          <w:rStyle w:val="selected"/>
          <w:b/>
          <w:bCs/>
        </w:rPr>
        <w:t>Weighing Metrics</w:t>
      </w:r>
      <w:r>
        <w:rPr>
          <w:rStyle w:val="selected"/>
        </w:rPr>
        <w:t xml:space="preserve"> from the guides (</w:t>
      </w:r>
      <w:r>
        <w:rPr>
          <w:rStyle w:val="selected"/>
          <w:b/>
          <w:bCs/>
        </w:rPr>
        <w:t>Magnitude</w:t>
      </w:r>
      <w:r>
        <w:rPr>
          <w:rStyle w:val="selected"/>
        </w:rPr>
        <w:t xml:space="preserve">, </w:t>
      </w:r>
      <w:r>
        <w:rPr>
          <w:rStyle w:val="selected"/>
          <w:b/>
          <w:bCs/>
        </w:rPr>
        <w:t>Likelihood</w:t>
      </w:r>
      <w:r>
        <w:rPr>
          <w:rStyle w:val="selected"/>
        </w:rPr>
        <w:t xml:space="preserve">, </w:t>
      </w:r>
      <w:r>
        <w:rPr>
          <w:rStyle w:val="selected"/>
          <w:b/>
          <w:bCs/>
        </w:rPr>
        <w:t>Severity</w:t>
      </w:r>
      <w:r>
        <w:rPr>
          <w:rStyle w:val="selected"/>
        </w:rPr>
        <w:t xml:space="preserve">, </w:t>
      </w:r>
      <w:r>
        <w:rPr>
          <w:rStyle w:val="selected"/>
          <w:b/>
          <w:bCs/>
        </w:rPr>
        <w:t>Timeframe</w:t>
      </w:r>
      <w:r>
        <w:rPr>
          <w:rStyle w:val="selected"/>
        </w:rPr>
        <w:t xml:space="preserve">, or </w:t>
      </w:r>
      <w:r>
        <w:rPr>
          <w:rStyle w:val="selected"/>
          <w:b/>
          <w:bCs/>
        </w:rPr>
        <w:t>Reversibility</w:t>
      </w:r>
      <w:r>
        <w:rPr>
          <w:rStyle w:val="selected"/>
        </w:rPr>
        <w:t>). For each metric, explain what it means and provide a specific, detailed example of how you would use it to prove your argument is more important than your opponent's.</w:t>
      </w:r>
    </w:p>
    <w:p w14:paraId="1532903B" w14:textId="77777777" w:rsidR="009240EA" w:rsidRDefault="009240EA" w:rsidP="00EE7C92">
      <w:pPr>
        <w:pStyle w:val="NormalWeb"/>
        <w:numPr>
          <w:ilvl w:val="0"/>
          <w:numId w:val="6"/>
        </w:numPr>
        <w:spacing w:before="240" w:beforeAutospacing="0"/>
        <w:ind w:left="714" w:hanging="357"/>
      </w:pPr>
      <w:r>
        <w:rPr>
          <w:rStyle w:val="selected"/>
        </w:rPr>
        <w:t xml:space="preserve">The "Mental Models for Debaters" guide mentions a variety of causal and relational models. Choose one model from this section, such as </w:t>
      </w:r>
      <w:r>
        <w:rPr>
          <w:rStyle w:val="selected"/>
          <w:b/>
          <w:bCs/>
        </w:rPr>
        <w:t>Inversion</w:t>
      </w:r>
      <w:r>
        <w:rPr>
          <w:rStyle w:val="selected"/>
        </w:rPr>
        <w:t xml:space="preserve"> or </w:t>
      </w:r>
      <w:r>
        <w:rPr>
          <w:rStyle w:val="selected"/>
          <w:b/>
          <w:bCs/>
        </w:rPr>
        <w:t>Opportunity Cost</w:t>
      </w:r>
      <w:r>
        <w:rPr>
          <w:rStyle w:val="selected"/>
        </w:rPr>
        <w:t>, and explain how it could be used to deconstruct an opponent's argument. Provide an example to illustrate your explanation.</w:t>
      </w:r>
    </w:p>
    <w:p w14:paraId="36CAE013" w14:textId="31E5FBCA" w:rsidR="00A96653" w:rsidRPr="009240EA" w:rsidRDefault="00A96653" w:rsidP="009240EA"/>
    <w:sectPr w:rsidR="00A96653" w:rsidRPr="009240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277EF"/>
    <w:multiLevelType w:val="multilevel"/>
    <w:tmpl w:val="E0F6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D1B0B"/>
    <w:multiLevelType w:val="multilevel"/>
    <w:tmpl w:val="4E1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943C96"/>
    <w:multiLevelType w:val="multilevel"/>
    <w:tmpl w:val="18327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D40FA1"/>
    <w:multiLevelType w:val="multilevel"/>
    <w:tmpl w:val="761EE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89506A"/>
    <w:multiLevelType w:val="multilevel"/>
    <w:tmpl w:val="6EC63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537607"/>
    <w:multiLevelType w:val="multilevel"/>
    <w:tmpl w:val="5BB45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8900868">
    <w:abstractNumId w:val="2"/>
  </w:num>
  <w:num w:numId="2" w16cid:durableId="1709841067">
    <w:abstractNumId w:val="4"/>
  </w:num>
  <w:num w:numId="3" w16cid:durableId="950744995">
    <w:abstractNumId w:val="0"/>
  </w:num>
  <w:num w:numId="4" w16cid:durableId="703409576">
    <w:abstractNumId w:val="5"/>
  </w:num>
  <w:num w:numId="5" w16cid:durableId="1713726691">
    <w:abstractNumId w:val="1"/>
  </w:num>
  <w:num w:numId="6" w16cid:durableId="353579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5D"/>
    <w:rsid w:val="00022E5D"/>
    <w:rsid w:val="009240EA"/>
    <w:rsid w:val="00A96653"/>
    <w:rsid w:val="00CB7633"/>
    <w:rsid w:val="00DD3548"/>
    <w:rsid w:val="00EE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21B87"/>
  <w15:chartTrackingRefBased/>
  <w15:docId w15:val="{52ABE0C2-ADC9-46CA-84BE-A1C5420F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40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40EA"/>
    <w:rPr>
      <w:rFonts w:ascii="Times New Roman" w:eastAsia="Times New Roman" w:hAnsi="Times New Roman" w:cs="Times New Roman"/>
      <w:b/>
      <w:bCs/>
      <w:sz w:val="27"/>
      <w:szCs w:val="27"/>
      <w:lang w:val="en-UG" w:eastAsia="en-UG"/>
    </w:rPr>
  </w:style>
  <w:style w:type="character" w:customStyle="1" w:styleId="selected">
    <w:name w:val="selected"/>
    <w:basedOn w:val="DefaultParagraphFont"/>
    <w:rsid w:val="009240EA"/>
  </w:style>
  <w:style w:type="paragraph" w:styleId="NormalWeb">
    <w:name w:val="Normal (Web)"/>
    <w:basedOn w:val="Normal"/>
    <w:uiPriority w:val="99"/>
    <w:semiHidden/>
    <w:unhideWhenUsed/>
    <w:rsid w:val="00924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6</cp:revision>
  <dcterms:created xsi:type="dcterms:W3CDTF">2025-08-30T11:41:00Z</dcterms:created>
  <dcterms:modified xsi:type="dcterms:W3CDTF">2025-08-30T11:54:00Z</dcterms:modified>
</cp:coreProperties>
</file>